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AE" w:rsidRPr="00B35E45" w:rsidRDefault="00C328AE" w:rsidP="00C328A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lang w:eastAsia="pl-PL"/>
        </w:rPr>
        <w:t>Dąbrówka</w:t>
      </w:r>
      <w:r w:rsidRPr="003D54BA">
        <w:rPr>
          <w:rFonts w:ascii="Tahoma" w:eastAsia="Times New Roman" w:hAnsi="Tahoma" w:cs="Tahoma"/>
          <w:lang w:eastAsia="pl-PL"/>
        </w:rPr>
        <w:t xml:space="preserve">, </w:t>
      </w:r>
      <w:r w:rsidR="00BF16CD">
        <w:rPr>
          <w:rFonts w:ascii="Tahoma" w:eastAsia="Times New Roman" w:hAnsi="Tahoma" w:cs="Tahoma"/>
          <w:lang w:eastAsia="pl-PL"/>
        </w:rPr>
        <w:t>13</w:t>
      </w:r>
      <w:r w:rsidRPr="003D54BA">
        <w:rPr>
          <w:rFonts w:ascii="Tahoma" w:eastAsia="Times New Roman" w:hAnsi="Tahoma" w:cs="Tahoma"/>
          <w:lang w:eastAsia="pl-PL"/>
        </w:rPr>
        <w:t xml:space="preserve"> </w:t>
      </w:r>
      <w:r w:rsidR="00BF16CD">
        <w:rPr>
          <w:rFonts w:ascii="Tahoma" w:eastAsia="Times New Roman" w:hAnsi="Tahoma" w:cs="Tahoma"/>
          <w:lang w:eastAsia="pl-PL"/>
        </w:rPr>
        <w:t>czerwca</w:t>
      </w:r>
      <w:r w:rsidRPr="003D54BA">
        <w:rPr>
          <w:rFonts w:ascii="Tahoma" w:eastAsia="Times New Roman" w:hAnsi="Tahoma" w:cs="Tahoma"/>
          <w:lang w:eastAsia="pl-PL"/>
        </w:rPr>
        <w:t xml:space="preserve"> 2018r</w:t>
      </w:r>
      <w:r w:rsidRPr="00135953">
        <w:rPr>
          <w:rFonts w:ascii="Tahoma" w:eastAsia="Times New Roman" w:hAnsi="Tahoma" w:cs="Tahoma"/>
          <w:lang w:eastAsia="pl-PL"/>
        </w:rPr>
        <w:t>.</w:t>
      </w:r>
    </w:p>
    <w:p w:rsidR="00C328AE" w:rsidRPr="00C3682C" w:rsidRDefault="00C328AE" w:rsidP="00C328AE">
      <w:pPr>
        <w:jc w:val="center"/>
        <w:rPr>
          <w:rFonts w:ascii="Tahoma" w:hAnsi="Tahoma" w:cs="Tahoma"/>
          <w:b/>
        </w:rPr>
      </w:pPr>
    </w:p>
    <w:p w:rsidR="00C328AE" w:rsidRPr="00C3682C" w:rsidRDefault="00C328AE" w:rsidP="00C328AE">
      <w:pPr>
        <w:jc w:val="center"/>
        <w:rPr>
          <w:rFonts w:ascii="Tahoma" w:hAnsi="Tahoma" w:cs="Tahoma"/>
          <w:b/>
        </w:rPr>
      </w:pPr>
      <w:r w:rsidRPr="00C3682C">
        <w:rPr>
          <w:rFonts w:ascii="Tahoma" w:hAnsi="Tahoma" w:cs="Tahoma"/>
          <w:b/>
        </w:rPr>
        <w:t xml:space="preserve">ROZEZNANIE RYNKU </w:t>
      </w:r>
      <w:r>
        <w:rPr>
          <w:rFonts w:ascii="Tahoma" w:hAnsi="Tahoma" w:cs="Tahoma"/>
          <w:b/>
        </w:rPr>
        <w:t xml:space="preserve"> NA WYKONANIE BEZPIECZNEJ NAWIERZCHNI  </w:t>
      </w:r>
      <w:r>
        <w:rPr>
          <w:rFonts w:ascii="Tahoma" w:hAnsi="Tahoma" w:cs="Tahoma"/>
          <w:b/>
        </w:rPr>
        <w:br/>
        <w:t xml:space="preserve">(zamówienie </w:t>
      </w:r>
      <w:r w:rsidR="00725504">
        <w:rPr>
          <w:rFonts w:ascii="Tahoma" w:hAnsi="Tahoma" w:cs="Tahoma"/>
          <w:b/>
        </w:rPr>
        <w:t>5-20</w:t>
      </w:r>
      <w:r>
        <w:rPr>
          <w:rFonts w:ascii="Tahoma" w:hAnsi="Tahoma" w:cs="Tahoma"/>
          <w:b/>
        </w:rPr>
        <w:t xml:space="preserve"> tys. z</w:t>
      </w:r>
      <w:r w:rsidRPr="00C3682C">
        <w:rPr>
          <w:rFonts w:ascii="Tahoma" w:hAnsi="Tahoma" w:cs="Tahoma"/>
          <w:b/>
        </w:rPr>
        <w:t>ł netto)</w:t>
      </w:r>
      <w:r>
        <w:rPr>
          <w:rFonts w:ascii="Tahoma" w:hAnsi="Tahoma" w:cs="Tahoma"/>
          <w:b/>
        </w:rPr>
        <w:t xml:space="preserve"> </w:t>
      </w: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  <w:r w:rsidRPr="00C33887">
        <w:rPr>
          <w:rFonts w:ascii="Tahoma" w:hAnsi="Tahoma" w:cs="Tahoma"/>
          <w:sz w:val="22"/>
          <w:szCs w:val="22"/>
        </w:rPr>
        <w:t>W związku z realizacją projektu „</w:t>
      </w:r>
      <w:r>
        <w:rPr>
          <w:rFonts w:ascii="Tahoma" w:hAnsi="Tahoma" w:cs="Tahoma"/>
          <w:sz w:val="22"/>
          <w:szCs w:val="22"/>
        </w:rPr>
        <w:t xml:space="preserve">PIERWSZY żłobek dla rodziców gm. PNIEWY, DUSZNIKI, KWILCZ, CHRZYPSKO WIELKIE powracających na rynek pracy po przerwie zw. z opieką dzieckiem do 3 lat”, </w:t>
      </w:r>
      <w:r>
        <w:rPr>
          <w:rFonts w:ascii="Tahoma" w:hAnsi="Tahoma" w:cs="Tahoma"/>
          <w:sz w:val="22"/>
          <w:szCs w:val="22"/>
        </w:rPr>
        <w:br/>
        <w:t xml:space="preserve">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powodu opieki nad małymi dziećmi) firma DEA Konsulting Izabela Tokarska zaprasza do złożenia oferty</w:t>
      </w:r>
      <w:r>
        <w:rPr>
          <w:rFonts w:ascii="Tahoma" w:hAnsi="Tahoma" w:cs="Tahoma"/>
          <w:sz w:val="22"/>
          <w:szCs w:val="22"/>
        </w:rPr>
        <w:t xml:space="preserve"> cenowej dotyczącej organizacji placu zabaw. </w:t>
      </w: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Pr="00730B45" w:rsidRDefault="00C328AE" w:rsidP="00C328AE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I ADRES ZAMAWIAJĄCEGO</w:t>
      </w:r>
    </w:p>
    <w:p w:rsidR="00C328AE" w:rsidRPr="00CA324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 Konsulting Izabela Tokarska, ul. Lipowa 1, 62-069 Dąbrówka. </w:t>
      </w:r>
      <w:r w:rsidRPr="00CA324E">
        <w:rPr>
          <w:rFonts w:ascii="Tahoma" w:hAnsi="Tahoma" w:cs="Tahoma"/>
          <w:sz w:val="22"/>
          <w:szCs w:val="22"/>
        </w:rPr>
        <w:t xml:space="preserve">NIP: 599-176-69-05, </w:t>
      </w:r>
      <w:r w:rsidRPr="00CA324E">
        <w:rPr>
          <w:rFonts w:ascii="Tahoma" w:hAnsi="Tahoma" w:cs="Tahoma"/>
          <w:sz w:val="22"/>
          <w:szCs w:val="22"/>
        </w:rPr>
        <w:br/>
        <w:t xml:space="preserve">tel. 516 166 451, mail: </w:t>
      </w:r>
      <w:hyperlink r:id="rId9" w:history="1">
        <w:r w:rsidRPr="00CA324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 w:rsidRPr="00CA324E">
        <w:rPr>
          <w:rFonts w:ascii="Tahoma" w:hAnsi="Tahoma" w:cs="Tahoma"/>
          <w:sz w:val="22"/>
          <w:szCs w:val="22"/>
        </w:rPr>
        <w:t xml:space="preserve"> </w:t>
      </w:r>
    </w:p>
    <w:p w:rsidR="00C328AE" w:rsidRPr="00CA324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Default="00C328AE" w:rsidP="00C328AE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9F1181">
        <w:rPr>
          <w:rFonts w:ascii="Tahoma" w:hAnsi="Tahoma" w:cs="Tahoma"/>
          <w:b/>
          <w:sz w:val="22"/>
          <w:szCs w:val="22"/>
        </w:rPr>
        <w:t xml:space="preserve">OSOBA ODPOWIEDZIALNA/DO KONTAKTU W SPRAWIE </w:t>
      </w:r>
      <w:r>
        <w:rPr>
          <w:rFonts w:ascii="Tahoma" w:hAnsi="Tahoma" w:cs="Tahoma"/>
          <w:b/>
          <w:sz w:val="22"/>
          <w:szCs w:val="22"/>
        </w:rPr>
        <w:t>ZAPYTANIA</w:t>
      </w:r>
      <w:r w:rsidRPr="009F1181">
        <w:rPr>
          <w:rFonts w:ascii="Tahoma" w:hAnsi="Tahoma" w:cs="Tahoma"/>
          <w:b/>
          <w:sz w:val="22"/>
          <w:szCs w:val="22"/>
        </w:rPr>
        <w:t>:</w:t>
      </w:r>
    </w:p>
    <w:p w:rsidR="00C328AE" w:rsidRPr="009F1181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Ewelina Kwiatkowska</w:t>
      </w:r>
      <w:r w:rsidRPr="009F1181">
        <w:rPr>
          <w:rFonts w:ascii="Tahoma" w:hAnsi="Tahoma" w:cs="Tahoma"/>
          <w:sz w:val="22"/>
          <w:szCs w:val="22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 Kierownik</w:t>
      </w:r>
      <w:r w:rsidRPr="009F1181">
        <w:rPr>
          <w:rFonts w:ascii="Tahoma" w:hAnsi="Tahoma" w:cs="Tahoma"/>
          <w:sz w:val="22"/>
          <w:szCs w:val="22"/>
        </w:rPr>
        <w:t xml:space="preserve"> projektu</w:t>
      </w:r>
      <w:r>
        <w:rPr>
          <w:rFonts w:ascii="Tahoma" w:hAnsi="Tahoma" w:cs="Tahoma"/>
          <w:sz w:val="22"/>
          <w:szCs w:val="22"/>
        </w:rPr>
        <w:t xml:space="preserve">, tel. 884 818 088, e-mail </w:t>
      </w:r>
      <w:hyperlink r:id="rId10" w:history="1">
        <w:r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Pr="003B029F" w:rsidRDefault="00C328AE" w:rsidP="00C328AE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3B029F">
        <w:rPr>
          <w:rFonts w:ascii="Tahoma" w:hAnsi="Tahoma" w:cs="Tahoma"/>
          <w:b/>
          <w:sz w:val="22"/>
          <w:szCs w:val="22"/>
        </w:rPr>
        <w:t>TRYB UDZIELENIA ZAMÓWIENIA:</w:t>
      </w:r>
    </w:p>
    <w:p w:rsidR="00C328AE" w:rsidRPr="00971F63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od 5- 2</w:t>
      </w:r>
      <w:r w:rsidRPr="00971F63">
        <w:rPr>
          <w:rFonts w:ascii="Tahoma" w:hAnsi="Tahoma" w:cs="Tahoma"/>
          <w:sz w:val="22"/>
          <w:szCs w:val="22"/>
        </w:rPr>
        <w:t xml:space="preserve">0 tys. PLN netto udzielone jest zgodnie z </w:t>
      </w:r>
      <w:r>
        <w:rPr>
          <w:rFonts w:ascii="Tahoma" w:hAnsi="Tahoma" w:cs="Tahoma"/>
          <w:sz w:val="22"/>
          <w:szCs w:val="22"/>
        </w:rPr>
        <w:t xml:space="preserve">rozeznaniem rynku  </w:t>
      </w:r>
      <w:r w:rsidRPr="00971F63">
        <w:rPr>
          <w:rFonts w:ascii="Tahoma" w:hAnsi="Tahoma" w:cs="Tahoma"/>
          <w:sz w:val="22"/>
          <w:szCs w:val="22"/>
        </w:rPr>
        <w:t>oraz nie podlega przepisom ust</w:t>
      </w:r>
      <w:r>
        <w:rPr>
          <w:rFonts w:ascii="Tahoma" w:hAnsi="Tahoma" w:cs="Tahoma"/>
          <w:sz w:val="22"/>
          <w:szCs w:val="22"/>
        </w:rPr>
        <w:t xml:space="preserve">awy Prawo Zamówień Publicznych, nie stanowi oferty w myśl art. 66 Kodeksu Cywilnego, ma na celu jedynie rozeznanie podmiotów potencjalnie mogących wykonać zamówienie i uzyskanie wiedzy o kosztach przedsięwzięcia. Zamawiający zastrzega sobie prawo do kontaktu z wybranymi Wykonawcami w celu doprecyzowania zapytania </w:t>
      </w:r>
      <w:r>
        <w:rPr>
          <w:rFonts w:ascii="Tahoma" w:hAnsi="Tahoma" w:cs="Tahoma"/>
          <w:sz w:val="22"/>
          <w:szCs w:val="22"/>
        </w:rPr>
        <w:br/>
        <w:t xml:space="preserve">oraz prawo rezygnacji z wszczęcia zamówienia bez podania powodów. </w:t>
      </w:r>
      <w:r w:rsidRPr="00971F63">
        <w:rPr>
          <w:rFonts w:ascii="Tahoma" w:hAnsi="Tahoma" w:cs="Tahoma"/>
          <w:sz w:val="22"/>
          <w:szCs w:val="22"/>
        </w:rPr>
        <w:t>Zamówienie stanowiące przedmiot niniejszego postępowania jest współfinansowane przez Unię Europejską w ramach Europejskiego Funduszu Społec</w:t>
      </w:r>
      <w:r>
        <w:rPr>
          <w:rFonts w:ascii="Tahoma" w:hAnsi="Tahoma" w:cs="Tahoma"/>
          <w:sz w:val="22"/>
          <w:szCs w:val="22"/>
        </w:rPr>
        <w:t>znego.</w:t>
      </w:r>
    </w:p>
    <w:p w:rsidR="00C328AE" w:rsidRDefault="00C328AE" w:rsidP="00C328AE">
      <w:pPr>
        <w:pStyle w:val="Tekstpodstawowy"/>
        <w:rPr>
          <w:rFonts w:ascii="Tahoma" w:hAnsi="Tahoma" w:cs="Tahoma"/>
          <w:sz w:val="20"/>
          <w:szCs w:val="20"/>
        </w:rPr>
      </w:pPr>
    </w:p>
    <w:p w:rsidR="00C328AE" w:rsidRPr="00012DFA" w:rsidRDefault="00C328AE" w:rsidP="00C328AE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TERMIN REALIZACJI/ WYKONANIA PRZEDMIOTU ZAMÓWIENIA</w:t>
      </w:r>
    </w:p>
    <w:p w:rsidR="00C328AE" w:rsidRPr="009C4DC1" w:rsidRDefault="00C328AE" w:rsidP="00C328AE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Maksymalny termin realizacji zadania w</w:t>
      </w:r>
      <w:r w:rsidRPr="003B029F">
        <w:rPr>
          <w:rFonts w:ascii="Tahoma" w:hAnsi="Tahoma" w:cs="Tahoma"/>
          <w:sz w:val="22"/>
          <w:szCs w:val="22"/>
        </w:rPr>
        <w:t>ymagan</w:t>
      </w:r>
      <w:r>
        <w:rPr>
          <w:rFonts w:ascii="Tahoma" w:hAnsi="Tahoma" w:cs="Tahoma"/>
          <w:sz w:val="22"/>
          <w:szCs w:val="22"/>
        </w:rPr>
        <w:t xml:space="preserve">ego </w:t>
      </w:r>
      <w:r w:rsidRPr="003B029F">
        <w:rPr>
          <w:rFonts w:ascii="Tahoma" w:hAnsi="Tahoma" w:cs="Tahoma"/>
          <w:sz w:val="22"/>
          <w:szCs w:val="22"/>
        </w:rPr>
        <w:t xml:space="preserve">przez Zamawiającego nastąpi </w:t>
      </w:r>
      <w:r>
        <w:rPr>
          <w:rFonts w:ascii="Tahoma" w:hAnsi="Tahoma" w:cs="Tahoma"/>
          <w:sz w:val="22"/>
          <w:szCs w:val="22"/>
        </w:rPr>
        <w:t xml:space="preserve">w terminie nie później niż </w:t>
      </w:r>
      <w:r w:rsidRPr="003D54BA">
        <w:rPr>
          <w:rFonts w:ascii="Tahoma" w:hAnsi="Tahoma" w:cs="Tahoma"/>
          <w:sz w:val="22"/>
          <w:szCs w:val="22"/>
        </w:rPr>
        <w:t>do 1</w:t>
      </w:r>
      <w:r w:rsidR="00282402">
        <w:rPr>
          <w:rFonts w:ascii="Tahoma" w:hAnsi="Tahoma" w:cs="Tahoma"/>
          <w:sz w:val="22"/>
          <w:szCs w:val="22"/>
        </w:rPr>
        <w:t>1</w:t>
      </w:r>
      <w:r w:rsidRPr="003D54BA">
        <w:rPr>
          <w:rFonts w:ascii="Tahoma" w:hAnsi="Tahoma" w:cs="Tahoma"/>
          <w:sz w:val="22"/>
          <w:szCs w:val="22"/>
        </w:rPr>
        <w:t xml:space="preserve"> </w:t>
      </w:r>
      <w:r w:rsidR="00282402">
        <w:rPr>
          <w:rFonts w:ascii="Tahoma" w:hAnsi="Tahoma" w:cs="Tahoma"/>
          <w:sz w:val="22"/>
          <w:szCs w:val="22"/>
        </w:rPr>
        <w:t>lipca</w:t>
      </w:r>
      <w:r w:rsidRPr="003D54BA">
        <w:rPr>
          <w:rFonts w:ascii="Tahoma" w:hAnsi="Tahoma" w:cs="Tahoma"/>
          <w:sz w:val="22"/>
          <w:szCs w:val="22"/>
        </w:rPr>
        <w:t xml:space="preserve"> 2018r.</w:t>
      </w:r>
    </w:p>
    <w:p w:rsidR="00C328AE" w:rsidRDefault="00C328AE" w:rsidP="00C328AE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sz w:val="20"/>
          <w:szCs w:val="20"/>
        </w:rPr>
      </w:pPr>
    </w:p>
    <w:p w:rsidR="00C328AE" w:rsidRDefault="00C328AE" w:rsidP="00C328AE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b/>
          <w:sz w:val="22"/>
          <w:szCs w:val="22"/>
        </w:rPr>
      </w:pPr>
      <w:r w:rsidRPr="00C3682C">
        <w:rPr>
          <w:rFonts w:ascii="Tahoma" w:hAnsi="Tahoma" w:cs="Tahoma"/>
          <w:b/>
          <w:sz w:val="22"/>
          <w:szCs w:val="22"/>
        </w:rPr>
        <w:t>PRZEDMIOT ZAMÓWIENIA</w:t>
      </w:r>
    </w:p>
    <w:p w:rsidR="00C328AE" w:rsidRDefault="00C328AE" w:rsidP="00C328AE">
      <w:pPr>
        <w:pStyle w:val="Tekstpodstawowy"/>
        <w:ind w:left="567"/>
        <w:rPr>
          <w:rFonts w:ascii="Tahoma" w:hAnsi="Tahoma" w:cs="Tahoma"/>
          <w:b/>
          <w:sz w:val="22"/>
          <w:szCs w:val="22"/>
        </w:rPr>
      </w:pPr>
    </w:p>
    <w:p w:rsidR="00C328AE" w:rsidRDefault="00C328AE" w:rsidP="00C328AE">
      <w:pPr>
        <w:pStyle w:val="Tekstpodstawowy"/>
        <w:tabs>
          <w:tab w:val="center" w:pos="4819"/>
        </w:tabs>
        <w:ind w:left="567"/>
        <w:rPr>
          <w:rFonts w:ascii="Tahoma" w:hAnsi="Tahoma" w:cs="Tahoma"/>
          <w:sz w:val="22"/>
          <w:szCs w:val="22"/>
        </w:rPr>
      </w:pPr>
      <w:r w:rsidRPr="00C3682C">
        <w:rPr>
          <w:rFonts w:ascii="Tahoma" w:hAnsi="Tahoma" w:cs="Tahoma"/>
          <w:sz w:val="22"/>
          <w:szCs w:val="22"/>
        </w:rPr>
        <w:t>Przedmiotem rozeznania rynku jest:</w:t>
      </w:r>
      <w:r>
        <w:rPr>
          <w:rFonts w:ascii="Tahoma" w:hAnsi="Tahoma" w:cs="Tahoma"/>
          <w:sz w:val="22"/>
          <w:szCs w:val="22"/>
        </w:rPr>
        <w:tab/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642"/>
        <w:gridCol w:w="688"/>
      </w:tblGrid>
      <w:tr w:rsidR="00C328AE" w:rsidRPr="00135953" w:rsidTr="001B5A9F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E" w:rsidRPr="00135953" w:rsidRDefault="00C328AE" w:rsidP="001B5A9F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E" w:rsidRPr="00135953" w:rsidRDefault="00C328AE" w:rsidP="001B5A9F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E" w:rsidRPr="00135953" w:rsidRDefault="00C328AE" w:rsidP="001B5A9F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Jednostka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E" w:rsidRPr="00135953" w:rsidRDefault="00C328AE" w:rsidP="001B5A9F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Ilość</w:t>
            </w:r>
          </w:p>
        </w:tc>
      </w:tr>
      <w:tr w:rsidR="00C328AE" w:rsidRPr="00135953" w:rsidTr="001B5A9F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E" w:rsidRPr="00135953" w:rsidRDefault="00C328AE" w:rsidP="001B5A9F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E" w:rsidRDefault="00C328AE" w:rsidP="001B5A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Wykonanie bezpiec</w:t>
            </w:r>
            <w:r w:rsidR="00B9240F">
              <w:rPr>
                <w:rFonts w:ascii="Tahoma" w:hAnsi="Tahoma" w:cs="Tahoma"/>
                <w:b/>
              </w:rPr>
              <w:t>znej nawierzchni-</w:t>
            </w:r>
            <w:bookmarkStart w:id="0" w:name="_GoBack"/>
            <w:bookmarkEnd w:id="0"/>
            <w:r w:rsidR="00B9240F">
              <w:rPr>
                <w:rFonts w:ascii="Tahoma" w:hAnsi="Tahoma" w:cs="Tahoma"/>
                <w:b/>
              </w:rPr>
              <w:t xml:space="preserve"> puzzle gumowe SBR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BF16CD">
              <w:rPr>
                <w:rFonts w:ascii="Tahoma" w:hAnsi="Tahoma" w:cs="Tahoma"/>
                <w:b/>
              </w:rPr>
              <w:t>40</w:t>
            </w:r>
            <w:r>
              <w:rPr>
                <w:rFonts w:ascii="Tahoma" w:hAnsi="Tahoma" w:cs="Tahoma"/>
                <w:b/>
              </w:rPr>
              <w:t xml:space="preserve"> m.kw. </w:t>
            </w:r>
          </w:p>
          <w:p w:rsidR="00C328AE" w:rsidRDefault="00C328AE" w:rsidP="001B5A9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Kolorystyka brąz, żółty, szary, biały, piaskowy.</w:t>
            </w:r>
          </w:p>
          <w:p w:rsidR="00C328AE" w:rsidRPr="00135953" w:rsidRDefault="00C328AE" w:rsidP="001B5A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94373">
              <w:rPr>
                <w:rFonts w:ascii="Tahoma" w:eastAsia="Times New Roman" w:hAnsi="Tahoma" w:cs="Tahoma"/>
                <w:lang w:eastAsia="pl-PL"/>
              </w:rPr>
              <w:t>Produkt zgodny z PE-EN</w:t>
            </w:r>
            <w:r>
              <w:rPr>
                <w:rFonts w:ascii="Tahoma" w:eastAsia="Times New Roman" w:hAnsi="Tahoma" w:cs="Tahoma"/>
                <w:lang w:eastAsia="pl-PL"/>
              </w:rPr>
              <w:t>, posiada atesty PZH.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E" w:rsidRPr="00135953" w:rsidRDefault="00C328AE" w:rsidP="001B5A9F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m.kw.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E" w:rsidRPr="00135953" w:rsidRDefault="00BF16CD" w:rsidP="001B5A9F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40</w:t>
            </w:r>
          </w:p>
        </w:tc>
      </w:tr>
    </w:tbl>
    <w:p w:rsidR="00C328AE" w:rsidRPr="00052BD7" w:rsidRDefault="00C328AE" w:rsidP="00C328AE">
      <w:pPr>
        <w:pStyle w:val="Tekstpodstawowy"/>
        <w:ind w:left="567"/>
        <w:rPr>
          <w:rFonts w:ascii="Tahoma" w:hAnsi="Tahoma" w:cs="Tahoma"/>
          <w:sz w:val="22"/>
          <w:szCs w:val="22"/>
        </w:rPr>
      </w:pPr>
    </w:p>
    <w:p w:rsidR="00C328AE" w:rsidRPr="00012DFA" w:rsidRDefault="00C328AE" w:rsidP="00C328AE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KRYTERIA OCENY OFERT</w:t>
      </w:r>
    </w:p>
    <w:p w:rsidR="00C328AE" w:rsidRPr="00012DFA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Przy wyborze ofert dla każdej części zamówienia Zamawiający będzie kierował się następującymi kryteriami:</w:t>
      </w:r>
    </w:p>
    <w:p w:rsidR="00C328AE" w:rsidRPr="00012DFA" w:rsidRDefault="00C328AE" w:rsidP="00C328AE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:rsidR="00C328AE" w:rsidRPr="00012DFA" w:rsidRDefault="00C328AE" w:rsidP="00C328AE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8</w:t>
      </w:r>
      <w:r w:rsidRPr="00012DFA">
        <w:rPr>
          <w:rFonts w:ascii="Tahoma" w:hAnsi="Tahoma" w:cs="Tahoma"/>
          <w:sz w:val="22"/>
          <w:szCs w:val="22"/>
        </w:rPr>
        <w:t>0% (cena brutto)</w:t>
      </w:r>
    </w:p>
    <w:p w:rsidR="00C328AE" w:rsidRPr="00012DFA" w:rsidRDefault="00C328AE" w:rsidP="00C328AE">
      <w:pPr>
        <w:pStyle w:val="Tekstpodstawowy"/>
        <w:ind w:left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 xml:space="preserve">Gwarancja – 20% (ilość miesięcy udzielonej </w:t>
      </w:r>
      <w:r>
        <w:rPr>
          <w:rFonts w:ascii="Tahoma" w:hAnsi="Tahoma" w:cs="Tahoma"/>
          <w:sz w:val="22"/>
          <w:szCs w:val="22"/>
        </w:rPr>
        <w:t>gwarancji na wykonany plac zabaw)</w:t>
      </w:r>
    </w:p>
    <w:p w:rsidR="00C328AE" w:rsidRPr="00012DFA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Pr="00012DFA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Zamawiający przydzieli każdej ofercie dla danej części zamówienia odpowiednią liczbę punktów wg następującego wzoru:</w:t>
      </w: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 = </w:t>
      </w:r>
      <w:proofErr w:type="spellStart"/>
      <w:r>
        <w:rPr>
          <w:rFonts w:ascii="Tahoma" w:hAnsi="Tahoma" w:cs="Tahoma"/>
          <w:sz w:val="22"/>
          <w:szCs w:val="22"/>
        </w:rPr>
        <w:t>Cmin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Cx</w:t>
      </w:r>
      <w:proofErr w:type="spellEnd"/>
      <w:r>
        <w:rPr>
          <w:rFonts w:ascii="Tahoma" w:hAnsi="Tahoma" w:cs="Tahoma"/>
          <w:sz w:val="22"/>
          <w:szCs w:val="22"/>
        </w:rPr>
        <w:t xml:space="preserve"> x 8</w:t>
      </w:r>
      <w:r w:rsidRPr="00012DFA">
        <w:rPr>
          <w:rFonts w:ascii="Tahoma" w:hAnsi="Tahoma" w:cs="Tahoma"/>
          <w:sz w:val="22"/>
          <w:szCs w:val="22"/>
        </w:rPr>
        <w:t xml:space="preserve">0% + </w:t>
      </w:r>
      <w:proofErr w:type="spellStart"/>
      <w:r>
        <w:rPr>
          <w:rFonts w:ascii="Tahoma" w:hAnsi="Tahoma" w:cs="Tahoma"/>
          <w:sz w:val="22"/>
          <w:szCs w:val="22"/>
        </w:rPr>
        <w:t>Gx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Gmax</w:t>
      </w:r>
      <w:proofErr w:type="spellEnd"/>
      <w:r>
        <w:rPr>
          <w:rFonts w:ascii="Tahoma" w:hAnsi="Tahoma" w:cs="Tahoma"/>
          <w:sz w:val="22"/>
          <w:szCs w:val="22"/>
        </w:rPr>
        <w:t xml:space="preserve"> x 20%</w:t>
      </w: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gdzie:</w:t>
      </w: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 – ilość punktów</w:t>
      </w:r>
    </w:p>
    <w:p w:rsidR="00C328AE" w:rsidRPr="00012DFA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012DFA">
        <w:rPr>
          <w:rFonts w:ascii="Tahoma" w:hAnsi="Tahoma" w:cs="Tahoma"/>
          <w:sz w:val="22"/>
          <w:szCs w:val="22"/>
        </w:rPr>
        <w:t>Cmin</w:t>
      </w:r>
      <w:proofErr w:type="spellEnd"/>
      <w:r w:rsidRPr="00012DFA">
        <w:rPr>
          <w:rFonts w:ascii="Tahoma" w:hAnsi="Tahoma" w:cs="Tahoma"/>
          <w:sz w:val="22"/>
          <w:szCs w:val="22"/>
        </w:rPr>
        <w:t xml:space="preserve"> – najniższa cena spośród analizowanych ofert</w:t>
      </w:r>
    </w:p>
    <w:p w:rsidR="00C328AE" w:rsidRPr="008219D4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Cx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cena analizowanej oferty</w:t>
      </w:r>
    </w:p>
    <w:p w:rsidR="00C328AE" w:rsidRPr="008219D4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Gmax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najdłuższy okres gwarancji spośród analizowanych ofert</w:t>
      </w:r>
    </w:p>
    <w:p w:rsidR="00C328AE" w:rsidRPr="008219D4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okres gwarancji analizowanej ofert</w:t>
      </w:r>
    </w:p>
    <w:p w:rsidR="00C328AE" w:rsidRPr="008219D4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C328AE" w:rsidRPr="008219D4" w:rsidRDefault="00C328AE" w:rsidP="00C328AE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Ocena ofert zostanie przeprowadzona w ten sposób, że</w:t>
      </w:r>
    </w:p>
    <w:p w:rsidR="00C328AE" w:rsidRPr="008219D4" w:rsidRDefault="00C328AE" w:rsidP="00C328AE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maksymalną ilość punktów w kryterium cena otrzyma oferta o najniższej cenie</w:t>
      </w:r>
    </w:p>
    <w:p w:rsidR="00C328AE" w:rsidRPr="008219D4" w:rsidRDefault="00C328AE" w:rsidP="00C328AE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maksymalną ilość punktów w kryterium gwarancja otrzyma oferta z najdłuższym zaproponowanym okresem gwarancji </w:t>
      </w:r>
    </w:p>
    <w:p w:rsidR="00C328AE" w:rsidRPr="008219D4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Wartość 1% odpowiada 1 punktowi.</w:t>
      </w:r>
    </w:p>
    <w:p w:rsidR="00C328AE" w:rsidRPr="008219D4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O wyborze oferty dla danej części zamówienia stanowić będzie suma uzyskanych punktów ze wszystkich dwóch kategorii. </w:t>
      </w:r>
    </w:p>
    <w:p w:rsidR="00C328AE" w:rsidRPr="008219D4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Zamawiający przyjmuje do oceny ceny ofert brutto całości danej części zamówienia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w zaokrągleniu do pełnych złotych. Wykonawca obliczy cenę brutto za wykonanie przedmiotu zamówienia posługując s</w:t>
      </w:r>
      <w:r>
        <w:rPr>
          <w:rFonts w:ascii="Tahoma" w:hAnsi="Tahoma" w:cs="Tahoma"/>
          <w:sz w:val="22"/>
          <w:szCs w:val="22"/>
        </w:rPr>
        <w:t>ię Formularzem ofertowym</w:t>
      </w:r>
      <w:r w:rsidRPr="008219D4">
        <w:rPr>
          <w:rFonts w:ascii="Tahoma" w:hAnsi="Tahoma" w:cs="Tahoma"/>
          <w:sz w:val="22"/>
          <w:szCs w:val="22"/>
        </w:rPr>
        <w:t xml:space="preserve">, stanowiącym zał. nr 1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do Rozeznania rynku.</w:t>
      </w:r>
    </w:p>
    <w:p w:rsidR="00C328AE" w:rsidRPr="008219D4" w:rsidRDefault="00C328AE" w:rsidP="00C328AE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Zamawiający zastrzega sobie prawo do odstąpienia od Zamówienia w całości lub w części bez podania przyczyn.</w:t>
      </w:r>
    </w:p>
    <w:p w:rsidR="00C328AE" w:rsidRDefault="00C328AE" w:rsidP="00C328AE">
      <w:pPr>
        <w:pStyle w:val="Tekstpodstawowy"/>
        <w:rPr>
          <w:rFonts w:ascii="Tahoma" w:hAnsi="Tahoma" w:cs="Tahoma"/>
          <w:sz w:val="20"/>
          <w:szCs w:val="20"/>
        </w:rPr>
      </w:pPr>
    </w:p>
    <w:p w:rsidR="00C328AE" w:rsidRDefault="00C328AE" w:rsidP="00C328AE">
      <w:pPr>
        <w:pStyle w:val="Tekstpodstawowy"/>
        <w:rPr>
          <w:rFonts w:ascii="Tahoma" w:hAnsi="Tahoma" w:cs="Tahoma"/>
          <w:sz w:val="20"/>
          <w:szCs w:val="20"/>
        </w:rPr>
      </w:pPr>
    </w:p>
    <w:p w:rsidR="00C328AE" w:rsidRDefault="00C328AE" w:rsidP="00C328AE">
      <w:pPr>
        <w:pStyle w:val="Tekstpodstawow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POZOSTAŁE INFORMACJE</w:t>
      </w:r>
    </w:p>
    <w:p w:rsidR="00C328AE" w:rsidRP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Bezpieczna nawierzchnia będzie usytuowana na placu zabaw w żłobku w Pniewach przy ul. Jodłowej 5, na działce o rozmiarach: </w:t>
      </w:r>
      <w:r w:rsidRPr="00CF01C8">
        <w:rPr>
          <w:rFonts w:ascii="Tahoma" w:hAnsi="Tahoma" w:cs="Tahoma"/>
          <w:sz w:val="22"/>
          <w:szCs w:val="22"/>
        </w:rPr>
        <w:t>12 m x 16 m</w:t>
      </w:r>
      <w:r>
        <w:rPr>
          <w:rFonts w:ascii="Tahoma" w:hAnsi="Tahoma" w:cs="Tahoma"/>
          <w:sz w:val="22"/>
          <w:szCs w:val="22"/>
        </w:rPr>
        <w:t>.</w:t>
      </w:r>
    </w:p>
    <w:p w:rsidR="00C328AE" w:rsidRPr="00646344" w:rsidRDefault="00C328AE" w:rsidP="00C328AE">
      <w:pPr>
        <w:pStyle w:val="Akapitzlist"/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646344">
        <w:rPr>
          <w:rFonts w:ascii="Tahoma" w:eastAsia="Times New Roman" w:hAnsi="Tahoma" w:cs="Tahoma"/>
          <w:lang w:eastAsia="pl-PL"/>
        </w:rPr>
        <w:t>Wszystkie materiały, które zapewnia Wykonawca muszą posiadać niezbędne atesty lub/i certyfikaty potwierdzające zgodność z obowiązującymi przepisami</w:t>
      </w:r>
      <w:r>
        <w:rPr>
          <w:rFonts w:ascii="Tahoma" w:eastAsia="Times New Roman" w:hAnsi="Tahoma" w:cs="Tahoma"/>
          <w:lang w:eastAsia="pl-PL"/>
        </w:rPr>
        <w:t>.</w:t>
      </w:r>
    </w:p>
    <w:p w:rsidR="00C328AE" w:rsidRPr="00646344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646344">
        <w:rPr>
          <w:rFonts w:ascii="Tahoma" w:hAnsi="Tahoma" w:cs="Tahoma"/>
          <w:sz w:val="22"/>
          <w:szCs w:val="22"/>
        </w:rPr>
        <w:t xml:space="preserve">Odpowiedzialność za jakość i wykonanie </w:t>
      </w:r>
      <w:r>
        <w:rPr>
          <w:rFonts w:ascii="Tahoma" w:hAnsi="Tahoma" w:cs="Tahoma"/>
          <w:sz w:val="22"/>
          <w:szCs w:val="22"/>
        </w:rPr>
        <w:t>bezpiecznej nawierzchni</w:t>
      </w:r>
      <w:r w:rsidRPr="00646344">
        <w:rPr>
          <w:rFonts w:ascii="Tahoma" w:hAnsi="Tahoma" w:cs="Tahoma"/>
          <w:sz w:val="22"/>
          <w:szCs w:val="22"/>
        </w:rPr>
        <w:t xml:space="preserve"> ponosi Wykonawca.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winna być przedstawiona w załączniku nr 1 do niniejszego zapytania.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Ofertę należy złożyć osobiście w siedzibie Zamawiającego: ul. Lipowa 1, 62-069 Dąbrówka lub wysłać pocztą/kurierem lub adres mailowy: </w:t>
      </w:r>
      <w:hyperlink r:id="rId11" w:history="1">
        <w:r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>
        <w:rPr>
          <w:rFonts w:ascii="Tahoma" w:hAnsi="Tahoma" w:cs="Tahoma"/>
          <w:sz w:val="22"/>
          <w:szCs w:val="22"/>
        </w:rPr>
        <w:t xml:space="preserve"> – podpisaną ofertę.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składania ofert upływa </w:t>
      </w:r>
      <w:r w:rsidR="00BF16CD">
        <w:rPr>
          <w:rFonts w:ascii="Tahoma" w:hAnsi="Tahoma" w:cs="Tahoma"/>
          <w:sz w:val="22"/>
          <w:szCs w:val="22"/>
        </w:rPr>
        <w:t>20</w:t>
      </w:r>
      <w:r w:rsidRPr="00787061">
        <w:rPr>
          <w:rFonts w:ascii="Tahoma" w:hAnsi="Tahoma" w:cs="Tahoma"/>
          <w:sz w:val="22"/>
          <w:szCs w:val="22"/>
        </w:rPr>
        <w:t xml:space="preserve"> </w:t>
      </w:r>
      <w:r w:rsidR="00BF16CD">
        <w:rPr>
          <w:rFonts w:ascii="Tahoma" w:hAnsi="Tahoma" w:cs="Tahoma"/>
          <w:sz w:val="22"/>
          <w:szCs w:val="22"/>
        </w:rPr>
        <w:t>czerwca</w:t>
      </w:r>
      <w:r w:rsidRPr="00787061">
        <w:rPr>
          <w:rFonts w:ascii="Tahoma" w:hAnsi="Tahoma" w:cs="Tahoma"/>
          <w:sz w:val="22"/>
          <w:szCs w:val="22"/>
        </w:rPr>
        <w:t xml:space="preserve"> 2018</w:t>
      </w:r>
      <w:r>
        <w:rPr>
          <w:rFonts w:ascii="Tahoma" w:hAnsi="Tahoma" w:cs="Tahoma"/>
          <w:sz w:val="22"/>
          <w:szCs w:val="22"/>
        </w:rPr>
        <w:t xml:space="preserve"> </w:t>
      </w:r>
      <w:r w:rsidRPr="00787061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. godz. 14.00.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9A5F28">
        <w:rPr>
          <w:rFonts w:ascii="Tahoma" w:hAnsi="Tahoma" w:cs="Tahoma"/>
          <w:sz w:val="22"/>
          <w:szCs w:val="22"/>
        </w:rPr>
        <w:t>Termin związania ofertą: 14 dni liczonych od dnia upływu terminu do składania ofert.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Oferty, które wpłyną po wskazanej dacie nie będą rozpatrywane.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Dany Wykonawca może złożyć tylko jedną ofertę.</w:t>
      </w:r>
    </w:p>
    <w:p w:rsidR="00C328AE" w:rsidRDefault="00C328AE" w:rsidP="00C328AE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razie wątpliwości prosimy o kontakt: Ewelina Kwiatkowska, tel. 884 818 088, </w:t>
      </w:r>
      <w:r>
        <w:rPr>
          <w:rFonts w:ascii="Tahoma" w:hAnsi="Tahoma" w:cs="Tahoma"/>
          <w:sz w:val="22"/>
          <w:szCs w:val="22"/>
        </w:rPr>
        <w:br/>
        <w:t xml:space="preserve">mail: </w:t>
      </w:r>
      <w:hyperlink r:id="rId12" w:history="1">
        <w:r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Default="00C328AE" w:rsidP="00C328AE">
      <w:pPr>
        <w:pStyle w:val="Tekstpodstawowy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:rsidR="00C328AE" w:rsidRDefault="00C328AE" w:rsidP="00C328AE">
      <w:pPr>
        <w:pStyle w:val="Tekstpodstawowy"/>
        <w:rPr>
          <w:rFonts w:ascii="Tahoma" w:hAnsi="Tahoma" w:cs="Tahoma"/>
          <w:sz w:val="22"/>
          <w:szCs w:val="22"/>
        </w:rPr>
      </w:pPr>
    </w:p>
    <w:p w:rsidR="00C328AE" w:rsidRDefault="00C328AE" w:rsidP="00C328AE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p w:rsidR="00C40831" w:rsidRDefault="00C40831" w:rsidP="00C40831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C40831" w:rsidSect="00365A70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614"/>
    <w:multiLevelType w:val="hybridMultilevel"/>
    <w:tmpl w:val="032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05C35"/>
    <w:multiLevelType w:val="hybridMultilevel"/>
    <w:tmpl w:val="C258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E763D"/>
    <w:multiLevelType w:val="hybridMultilevel"/>
    <w:tmpl w:val="80B89ED0"/>
    <w:lvl w:ilvl="0" w:tplc="4830E5C8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4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26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31"/>
  </w:num>
  <w:num w:numId="18">
    <w:abstractNumId w:val="3"/>
  </w:num>
  <w:num w:numId="19">
    <w:abstractNumId w:val="32"/>
  </w:num>
  <w:num w:numId="20">
    <w:abstractNumId w:val="2"/>
  </w:num>
  <w:num w:numId="21">
    <w:abstractNumId w:val="33"/>
  </w:num>
  <w:num w:numId="22">
    <w:abstractNumId w:val="29"/>
  </w:num>
  <w:num w:numId="23">
    <w:abstractNumId w:val="20"/>
  </w:num>
  <w:num w:numId="24">
    <w:abstractNumId w:val="19"/>
  </w:num>
  <w:num w:numId="25">
    <w:abstractNumId w:val="11"/>
  </w:num>
  <w:num w:numId="26">
    <w:abstractNumId w:val="22"/>
  </w:num>
  <w:num w:numId="27">
    <w:abstractNumId w:val="17"/>
  </w:num>
  <w:num w:numId="28">
    <w:abstractNumId w:val="7"/>
  </w:num>
  <w:num w:numId="29">
    <w:abstractNumId w:val="16"/>
  </w:num>
  <w:num w:numId="30">
    <w:abstractNumId w:val="30"/>
  </w:num>
  <w:num w:numId="31">
    <w:abstractNumId w:val="21"/>
  </w:num>
  <w:num w:numId="32">
    <w:abstractNumId w:val="1"/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82402"/>
    <w:rsid w:val="002A3F19"/>
    <w:rsid w:val="002F4673"/>
    <w:rsid w:val="00303539"/>
    <w:rsid w:val="003118A7"/>
    <w:rsid w:val="00365A70"/>
    <w:rsid w:val="00374366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25504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32C26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9240F"/>
    <w:rsid w:val="00BA1873"/>
    <w:rsid w:val="00BA26FD"/>
    <w:rsid w:val="00BF16CD"/>
    <w:rsid w:val="00C328AE"/>
    <w:rsid w:val="00C33887"/>
    <w:rsid w:val="00C40831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wiatkowska@deak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wiatkowska@deakonsultin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kwiatkowska@deak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okarska@deakonsultin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2531-0EF5-42E7-BDB5-721015F5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4</cp:revision>
  <cp:lastPrinted>2016-08-02T15:56:00Z</cp:lastPrinted>
  <dcterms:created xsi:type="dcterms:W3CDTF">2018-10-18T09:24:00Z</dcterms:created>
  <dcterms:modified xsi:type="dcterms:W3CDTF">2018-11-15T14:02:00Z</dcterms:modified>
</cp:coreProperties>
</file>